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08268" w14:textId="77777777" w:rsidR="0001369D" w:rsidRDefault="00CF5905" w:rsidP="00CF5905">
      <w:pPr>
        <w:jc w:val="center"/>
        <w:rPr>
          <w:rFonts w:ascii="Comic Sans MS" w:hAnsi="Comic Sans MS"/>
          <w:b/>
          <w:sz w:val="28"/>
          <w:szCs w:val="28"/>
          <w:u w:val="single"/>
        </w:rPr>
      </w:pPr>
      <w:bookmarkStart w:id="0" w:name="_GoBack"/>
      <w:bookmarkEnd w:id="0"/>
      <w:r w:rsidRPr="00CF5905">
        <w:rPr>
          <w:rFonts w:ascii="Comic Sans MS" w:hAnsi="Comic Sans MS"/>
          <w:b/>
          <w:sz w:val="28"/>
          <w:szCs w:val="28"/>
          <w:u w:val="single"/>
        </w:rPr>
        <w:t xml:space="preserve">THE REPORT OF </w:t>
      </w:r>
      <w:r w:rsidR="003C0909">
        <w:rPr>
          <w:rFonts w:ascii="Comic Sans MS" w:hAnsi="Comic Sans MS"/>
          <w:b/>
          <w:sz w:val="28"/>
          <w:szCs w:val="28"/>
          <w:u w:val="single"/>
        </w:rPr>
        <w:t xml:space="preserve">A 3-DAY WORKSHOP ON technical </w:t>
      </w:r>
      <w:r w:rsidRPr="00CF5905">
        <w:rPr>
          <w:rFonts w:ascii="Comic Sans MS" w:hAnsi="Comic Sans MS"/>
          <w:b/>
          <w:sz w:val="28"/>
          <w:szCs w:val="28"/>
          <w:u w:val="single"/>
        </w:rPr>
        <w:t>REVIEW AND VALIDATION OF THE Z</w:t>
      </w:r>
      <w:r w:rsidR="003C0909">
        <w:rPr>
          <w:rFonts w:ascii="Comic Sans MS" w:hAnsi="Comic Sans MS"/>
          <w:b/>
          <w:sz w:val="28"/>
          <w:szCs w:val="28"/>
          <w:u w:val="single"/>
        </w:rPr>
        <w:t xml:space="preserve">ERO DRAFT OF MINIMUM STANDARDS </w:t>
      </w:r>
      <w:r w:rsidRPr="00CF5905">
        <w:rPr>
          <w:rFonts w:ascii="Comic Sans MS" w:hAnsi="Comic Sans MS"/>
          <w:b/>
          <w:sz w:val="28"/>
          <w:szCs w:val="28"/>
          <w:u w:val="single"/>
        </w:rPr>
        <w:t>AND GUIDELINES FOR SERVICES PROVIDERS PROVIDING DIRECT ASSISTANCES TO VICTIMS  OF TRAFFICKING AND MIGRANTS EXPOSED TO VIOLENCE HELD  ON TUESDAY 2</w:t>
      </w:r>
      <w:r w:rsidRPr="00CF5905">
        <w:rPr>
          <w:rFonts w:ascii="Comic Sans MS" w:hAnsi="Comic Sans MS"/>
          <w:b/>
          <w:sz w:val="28"/>
          <w:szCs w:val="28"/>
          <w:u w:val="single"/>
          <w:vertAlign w:val="superscript"/>
        </w:rPr>
        <w:t>ND</w:t>
      </w:r>
      <w:r w:rsidRPr="00CF5905">
        <w:rPr>
          <w:rFonts w:ascii="Comic Sans MS" w:hAnsi="Comic Sans MS"/>
          <w:b/>
          <w:sz w:val="28"/>
          <w:szCs w:val="28"/>
          <w:u w:val="single"/>
        </w:rPr>
        <w:t xml:space="preserve"> –</w:t>
      </w:r>
      <w:r w:rsidR="003C0909">
        <w:rPr>
          <w:rFonts w:ascii="Comic Sans MS" w:hAnsi="Comic Sans MS"/>
          <w:b/>
          <w:sz w:val="28"/>
          <w:szCs w:val="28"/>
          <w:u w:val="single"/>
        </w:rPr>
        <w:t xml:space="preserve"> </w:t>
      </w:r>
      <w:r w:rsidRPr="00CF5905">
        <w:rPr>
          <w:rFonts w:ascii="Comic Sans MS" w:hAnsi="Comic Sans MS"/>
          <w:b/>
          <w:sz w:val="28"/>
          <w:szCs w:val="28"/>
          <w:u w:val="single"/>
        </w:rPr>
        <w:t>THURSDAY 4</w:t>
      </w:r>
      <w:r w:rsidRPr="00CF5905">
        <w:rPr>
          <w:rFonts w:ascii="Comic Sans MS" w:hAnsi="Comic Sans MS"/>
          <w:b/>
          <w:sz w:val="28"/>
          <w:szCs w:val="28"/>
          <w:u w:val="single"/>
          <w:vertAlign w:val="superscript"/>
        </w:rPr>
        <w:t>TH</w:t>
      </w:r>
      <w:r w:rsidRPr="00CF5905">
        <w:rPr>
          <w:rFonts w:ascii="Comic Sans MS" w:hAnsi="Comic Sans MS"/>
          <w:b/>
          <w:sz w:val="28"/>
          <w:szCs w:val="28"/>
          <w:u w:val="single"/>
        </w:rPr>
        <w:t xml:space="preserve"> FEBRUARY, 2021 AT REIZ CONTINENTAL HOTEL, FCT, ABUJA</w:t>
      </w:r>
    </w:p>
    <w:p w14:paraId="75F78ABF" w14:textId="77777777" w:rsidR="003C0909" w:rsidRPr="003C0909" w:rsidRDefault="003C0909" w:rsidP="003C0909">
      <w:pPr>
        <w:pStyle w:val="ListParagraph"/>
        <w:numPr>
          <w:ilvl w:val="0"/>
          <w:numId w:val="1"/>
        </w:numPr>
        <w:rPr>
          <w:rFonts w:ascii="Comic Sans MS" w:hAnsi="Comic Sans MS"/>
          <w:b/>
          <w:sz w:val="26"/>
          <w:szCs w:val="26"/>
        </w:rPr>
      </w:pPr>
      <w:r w:rsidRPr="003C0909">
        <w:rPr>
          <w:rFonts w:ascii="Comic Sans MS" w:hAnsi="Comic Sans MS"/>
          <w:b/>
          <w:sz w:val="26"/>
          <w:szCs w:val="26"/>
        </w:rPr>
        <w:t>Background</w:t>
      </w:r>
    </w:p>
    <w:p w14:paraId="3492BFB8" w14:textId="77777777" w:rsidR="00367B6D" w:rsidRDefault="003C0909" w:rsidP="00367B6D">
      <w:pPr>
        <w:jc w:val="both"/>
        <w:rPr>
          <w:rFonts w:ascii="Comic Sans MS" w:hAnsi="Comic Sans MS"/>
          <w:sz w:val="24"/>
          <w:szCs w:val="24"/>
        </w:rPr>
      </w:pPr>
      <w:r>
        <w:rPr>
          <w:rFonts w:ascii="Comic Sans MS" w:hAnsi="Comic Sans MS"/>
          <w:sz w:val="24"/>
          <w:szCs w:val="24"/>
        </w:rPr>
        <w:t>National Agency for the Prohibition of Trafficking in Persons (NAPTIP) in the year 2015 developed the guidelines for National Reference Mechanism (NRM). The document is aimed defining roles and responsibilities of NRM Partners and services that should be provided for the Trafficked Persons (TPs)</w:t>
      </w:r>
      <w:proofErr w:type="gramStart"/>
      <w:r>
        <w:rPr>
          <w:rFonts w:ascii="Comic Sans MS" w:hAnsi="Comic Sans MS"/>
          <w:sz w:val="24"/>
          <w:szCs w:val="24"/>
        </w:rPr>
        <w:t>..</w:t>
      </w:r>
      <w:proofErr w:type="gramEnd"/>
      <w:r>
        <w:rPr>
          <w:rFonts w:ascii="Comic Sans MS" w:hAnsi="Comic Sans MS"/>
          <w:sz w:val="24"/>
          <w:szCs w:val="24"/>
        </w:rPr>
        <w:t xml:space="preserve"> In furtherance to this effort, NAPTIP in November produced a </w:t>
      </w:r>
      <w:r w:rsidR="00367B6D">
        <w:rPr>
          <w:rFonts w:ascii="Comic Sans MS" w:hAnsi="Comic Sans MS"/>
          <w:sz w:val="24"/>
          <w:szCs w:val="24"/>
        </w:rPr>
        <w:t>Z</w:t>
      </w:r>
      <w:r>
        <w:rPr>
          <w:rFonts w:ascii="Comic Sans MS" w:hAnsi="Comic Sans MS"/>
          <w:sz w:val="24"/>
          <w:szCs w:val="24"/>
        </w:rPr>
        <w:t xml:space="preserve">ero </w:t>
      </w:r>
      <w:r w:rsidR="00367B6D">
        <w:rPr>
          <w:rFonts w:ascii="Comic Sans MS" w:hAnsi="Comic Sans MS"/>
          <w:sz w:val="24"/>
          <w:szCs w:val="24"/>
        </w:rPr>
        <w:t>D</w:t>
      </w:r>
      <w:r>
        <w:rPr>
          <w:rFonts w:ascii="Comic Sans MS" w:hAnsi="Comic Sans MS"/>
          <w:sz w:val="24"/>
          <w:szCs w:val="24"/>
        </w:rPr>
        <w:t>raft of the Minimum Standards and Guidelines for Service Providers Providing Direct Assistances to Victims of Trafficking and Migrants Expose to Violence.</w:t>
      </w:r>
      <w:r w:rsidR="00367B6D">
        <w:rPr>
          <w:rFonts w:ascii="Comic Sans MS" w:hAnsi="Comic Sans MS"/>
          <w:sz w:val="24"/>
          <w:szCs w:val="24"/>
        </w:rPr>
        <w:t xml:space="preserve"> The 3-day Workshop was aimed at reviewing and validating the produced Zero Draft. The Workshop was an EU External Action Funded Project titled Action against Trafficking in Persons and Smuggling of Migrants (A-TIPSOM) and implemented by FIAAP.</w:t>
      </w:r>
    </w:p>
    <w:p w14:paraId="7CD1B2E8" w14:textId="77777777" w:rsidR="003C0909" w:rsidRPr="001244F0" w:rsidRDefault="00367B6D" w:rsidP="001244F0">
      <w:pPr>
        <w:pStyle w:val="ListParagraph"/>
        <w:numPr>
          <w:ilvl w:val="1"/>
          <w:numId w:val="1"/>
        </w:numPr>
        <w:jc w:val="both"/>
        <w:rPr>
          <w:rFonts w:ascii="Comic Sans MS" w:hAnsi="Comic Sans MS"/>
          <w:b/>
          <w:sz w:val="24"/>
          <w:szCs w:val="24"/>
        </w:rPr>
      </w:pPr>
      <w:r w:rsidRPr="001244F0">
        <w:rPr>
          <w:rFonts w:ascii="Comic Sans MS" w:hAnsi="Comic Sans MS"/>
          <w:b/>
          <w:sz w:val="24"/>
          <w:szCs w:val="24"/>
        </w:rPr>
        <w:t xml:space="preserve">Attendance </w:t>
      </w:r>
    </w:p>
    <w:p w14:paraId="13C96FE9" w14:textId="77777777" w:rsidR="001244F0" w:rsidRPr="001244F0" w:rsidRDefault="001244F0" w:rsidP="001244F0">
      <w:pPr>
        <w:jc w:val="both"/>
        <w:rPr>
          <w:rFonts w:ascii="Comic Sans MS" w:hAnsi="Comic Sans MS"/>
          <w:sz w:val="24"/>
          <w:szCs w:val="24"/>
        </w:rPr>
      </w:pPr>
      <w:r w:rsidRPr="001244F0">
        <w:rPr>
          <w:rFonts w:ascii="Comic Sans MS" w:hAnsi="Comic Sans MS"/>
          <w:sz w:val="24"/>
          <w:szCs w:val="24"/>
        </w:rPr>
        <w:t>The workshop featured the participation of relevant stakeholders including MDAs, Private sectors, Development partners, NGOs, and CSOs. The Ministry was represented by ACSWO/GA; Nwosu Uju.</w:t>
      </w:r>
    </w:p>
    <w:p w14:paraId="31D6FA6A" w14:textId="77777777" w:rsidR="001244F0" w:rsidRPr="001244F0" w:rsidRDefault="001244F0" w:rsidP="001244F0">
      <w:pPr>
        <w:pStyle w:val="ListParagraph"/>
        <w:numPr>
          <w:ilvl w:val="0"/>
          <w:numId w:val="1"/>
        </w:numPr>
        <w:jc w:val="both"/>
        <w:rPr>
          <w:rFonts w:ascii="Comic Sans MS" w:hAnsi="Comic Sans MS"/>
          <w:b/>
          <w:sz w:val="26"/>
          <w:szCs w:val="26"/>
        </w:rPr>
      </w:pPr>
      <w:r w:rsidRPr="001244F0">
        <w:rPr>
          <w:rFonts w:ascii="Comic Sans MS" w:hAnsi="Comic Sans MS"/>
          <w:b/>
          <w:sz w:val="26"/>
          <w:szCs w:val="26"/>
        </w:rPr>
        <w:t xml:space="preserve">Opening </w:t>
      </w:r>
    </w:p>
    <w:p w14:paraId="1F5173E6" w14:textId="77777777" w:rsidR="001244F0" w:rsidRDefault="001244F0" w:rsidP="001244F0">
      <w:pPr>
        <w:jc w:val="both"/>
        <w:rPr>
          <w:rFonts w:ascii="Comic Sans MS" w:hAnsi="Comic Sans MS"/>
          <w:sz w:val="24"/>
          <w:szCs w:val="24"/>
        </w:rPr>
      </w:pPr>
      <w:r w:rsidRPr="001244F0">
        <w:rPr>
          <w:rFonts w:ascii="Comic Sans MS" w:hAnsi="Comic Sans MS"/>
          <w:sz w:val="24"/>
          <w:szCs w:val="24"/>
        </w:rPr>
        <w:t>The workshop started at 11.00 am with the 1</w:t>
      </w:r>
      <w:r w:rsidRPr="001244F0">
        <w:rPr>
          <w:rFonts w:ascii="Comic Sans MS" w:hAnsi="Comic Sans MS"/>
          <w:sz w:val="24"/>
          <w:szCs w:val="24"/>
          <w:vertAlign w:val="superscript"/>
        </w:rPr>
        <w:t>st</w:t>
      </w:r>
      <w:r w:rsidRPr="001244F0">
        <w:rPr>
          <w:rFonts w:ascii="Comic Sans MS" w:hAnsi="Comic Sans MS"/>
          <w:sz w:val="24"/>
          <w:szCs w:val="24"/>
        </w:rPr>
        <w:t xml:space="preserve"> Stanza of the National Anthem as the opening prayer which was followed by self-introduction of all the participants.</w:t>
      </w:r>
      <w:r>
        <w:rPr>
          <w:rFonts w:ascii="Comic Sans MS" w:hAnsi="Comic Sans MS"/>
          <w:sz w:val="24"/>
          <w:szCs w:val="24"/>
        </w:rPr>
        <w:t xml:space="preserve"> The Goodwill Messages were generally focused on the huge effort and successes NAPTIP and the Partners (A-TIPSOM AND FIAAP) have achieved in the fight against human trafficking in Nigeria.  The opening Address of the NAPTIP DGF; Mrs. Inaam Suleiman Ibrahim emphasized the </w:t>
      </w:r>
      <w:r w:rsidR="00037CE3">
        <w:rPr>
          <w:rFonts w:ascii="Comic Sans MS" w:hAnsi="Comic Sans MS"/>
          <w:sz w:val="24"/>
          <w:szCs w:val="24"/>
        </w:rPr>
        <w:t xml:space="preserve">significance of strong collaborative efforts of </w:t>
      </w:r>
      <w:r w:rsidR="00037CE3">
        <w:rPr>
          <w:rFonts w:ascii="Comic Sans MS" w:hAnsi="Comic Sans MS"/>
          <w:sz w:val="24"/>
          <w:szCs w:val="24"/>
        </w:rPr>
        <w:lastRenderedPageBreak/>
        <w:t xml:space="preserve">stakeholders in combating human trafficking in Nigeria. The DG urged the stakeholders to constantly identify with NAPTIP through human trafficking sensitive programmes / activities in line with the purview of institution(s). </w:t>
      </w:r>
    </w:p>
    <w:p w14:paraId="12D80BA9" w14:textId="77777777" w:rsidR="00037CE3" w:rsidRPr="00037CE3" w:rsidRDefault="00037CE3" w:rsidP="00037CE3">
      <w:pPr>
        <w:pStyle w:val="ListParagraph"/>
        <w:numPr>
          <w:ilvl w:val="0"/>
          <w:numId w:val="1"/>
        </w:numPr>
        <w:jc w:val="both"/>
        <w:rPr>
          <w:rFonts w:ascii="Comic Sans MS" w:hAnsi="Comic Sans MS"/>
          <w:b/>
          <w:sz w:val="26"/>
          <w:szCs w:val="26"/>
        </w:rPr>
      </w:pPr>
      <w:r w:rsidRPr="00037CE3">
        <w:rPr>
          <w:rFonts w:ascii="Comic Sans MS" w:hAnsi="Comic Sans MS"/>
          <w:b/>
          <w:sz w:val="26"/>
          <w:szCs w:val="26"/>
        </w:rPr>
        <w:t>Paper Presentations / Technical Session</w:t>
      </w:r>
    </w:p>
    <w:p w14:paraId="0544025A" w14:textId="77777777" w:rsidR="00037CE3" w:rsidRDefault="00037CE3" w:rsidP="00037CE3">
      <w:pPr>
        <w:jc w:val="both"/>
        <w:rPr>
          <w:rFonts w:ascii="Comic Sans MS" w:hAnsi="Comic Sans MS"/>
          <w:sz w:val="24"/>
          <w:szCs w:val="24"/>
        </w:rPr>
      </w:pPr>
      <w:r>
        <w:rPr>
          <w:rFonts w:ascii="Comic Sans MS" w:hAnsi="Comic Sans MS"/>
          <w:sz w:val="24"/>
          <w:szCs w:val="24"/>
        </w:rPr>
        <w:t xml:space="preserve">The preview of the Zero Draft of the Minimum Standards and Guidelines for Service Providers was presented by NAPTIP  D/RPD; Mr. Godwin </w:t>
      </w:r>
      <w:proofErr w:type="spellStart"/>
      <w:r>
        <w:rPr>
          <w:rFonts w:ascii="Comic Sans MS" w:hAnsi="Comic Sans MS"/>
          <w:sz w:val="24"/>
          <w:szCs w:val="24"/>
        </w:rPr>
        <w:t>Morka</w:t>
      </w:r>
      <w:proofErr w:type="spellEnd"/>
      <w:r w:rsidR="005206C3">
        <w:rPr>
          <w:rFonts w:ascii="Comic Sans MS" w:hAnsi="Comic Sans MS"/>
          <w:sz w:val="24"/>
          <w:szCs w:val="24"/>
        </w:rPr>
        <w:t xml:space="preserve">. Based on the preview of the Zero Draft seven different groups were formed to review the document, Identification / Reception; Sheltering; Counselling; Legal Services, </w:t>
      </w:r>
      <w:proofErr w:type="spellStart"/>
      <w:r w:rsidR="005206C3">
        <w:rPr>
          <w:rFonts w:ascii="Comic Sans MS" w:hAnsi="Comic Sans MS"/>
          <w:sz w:val="24"/>
          <w:szCs w:val="24"/>
        </w:rPr>
        <w:t>Genral</w:t>
      </w:r>
      <w:proofErr w:type="spellEnd"/>
      <w:r w:rsidR="005206C3">
        <w:rPr>
          <w:rFonts w:ascii="Comic Sans MS" w:hAnsi="Comic Sans MS"/>
          <w:sz w:val="24"/>
          <w:szCs w:val="24"/>
        </w:rPr>
        <w:t xml:space="preserve"> and Mental Health; Skill Acquisition and Empowerment; and Family Tracing / Family Reunification/ Follow-up. The federal Ministry of Women Affairs worked under Group 2: Sheltering. The document was reviewed accordingly by different groups and presented to plenary for final review. Finally, the document was validated and adopted as the </w:t>
      </w:r>
      <w:r w:rsidR="00A524CE" w:rsidRPr="00A524CE">
        <w:rPr>
          <w:rFonts w:ascii="Comic Sans MS" w:hAnsi="Comic Sans MS"/>
          <w:sz w:val="24"/>
          <w:szCs w:val="24"/>
        </w:rPr>
        <w:t xml:space="preserve">Minimum Standards </w:t>
      </w:r>
      <w:r w:rsidR="00A524CE">
        <w:rPr>
          <w:rFonts w:ascii="Comic Sans MS" w:hAnsi="Comic Sans MS"/>
          <w:sz w:val="24"/>
          <w:szCs w:val="24"/>
        </w:rPr>
        <w:t>and Guidelines f</w:t>
      </w:r>
      <w:r w:rsidR="00A524CE" w:rsidRPr="00A524CE">
        <w:rPr>
          <w:rFonts w:ascii="Comic Sans MS" w:hAnsi="Comic Sans MS"/>
          <w:sz w:val="24"/>
          <w:szCs w:val="24"/>
        </w:rPr>
        <w:t xml:space="preserve">or Services Providers Providing Direct Assistances </w:t>
      </w:r>
      <w:r w:rsidR="00A524CE">
        <w:rPr>
          <w:rFonts w:ascii="Comic Sans MS" w:hAnsi="Comic Sans MS"/>
          <w:sz w:val="24"/>
          <w:szCs w:val="24"/>
        </w:rPr>
        <w:t>to Victims o</w:t>
      </w:r>
      <w:r w:rsidR="00A524CE" w:rsidRPr="00A524CE">
        <w:rPr>
          <w:rFonts w:ascii="Comic Sans MS" w:hAnsi="Comic Sans MS"/>
          <w:sz w:val="24"/>
          <w:szCs w:val="24"/>
        </w:rPr>
        <w:t xml:space="preserve">f Trafficking </w:t>
      </w:r>
      <w:r w:rsidR="00A524CE">
        <w:rPr>
          <w:rFonts w:ascii="Comic Sans MS" w:hAnsi="Comic Sans MS"/>
          <w:sz w:val="24"/>
          <w:szCs w:val="24"/>
        </w:rPr>
        <w:t>a</w:t>
      </w:r>
      <w:r w:rsidR="00A524CE" w:rsidRPr="00A524CE">
        <w:rPr>
          <w:rFonts w:ascii="Comic Sans MS" w:hAnsi="Comic Sans MS"/>
          <w:sz w:val="24"/>
          <w:szCs w:val="24"/>
        </w:rPr>
        <w:t xml:space="preserve">nd Migrants Exposed </w:t>
      </w:r>
      <w:r w:rsidR="00A524CE">
        <w:rPr>
          <w:rFonts w:ascii="Comic Sans MS" w:hAnsi="Comic Sans MS"/>
          <w:sz w:val="24"/>
          <w:szCs w:val="24"/>
        </w:rPr>
        <w:t>t</w:t>
      </w:r>
      <w:r w:rsidR="00A524CE" w:rsidRPr="00A524CE">
        <w:rPr>
          <w:rFonts w:ascii="Comic Sans MS" w:hAnsi="Comic Sans MS"/>
          <w:sz w:val="24"/>
          <w:szCs w:val="24"/>
        </w:rPr>
        <w:t>o Violence</w:t>
      </w:r>
      <w:r w:rsidR="00A524CE">
        <w:rPr>
          <w:rFonts w:ascii="Comic Sans MS" w:hAnsi="Comic Sans MS"/>
          <w:sz w:val="24"/>
          <w:szCs w:val="24"/>
        </w:rPr>
        <w:t>.</w:t>
      </w:r>
    </w:p>
    <w:p w14:paraId="1D1AF3C4" w14:textId="77777777" w:rsidR="00A524CE" w:rsidRPr="00A524CE" w:rsidRDefault="00A524CE" w:rsidP="00A524CE">
      <w:pPr>
        <w:pStyle w:val="ListParagraph"/>
        <w:numPr>
          <w:ilvl w:val="0"/>
          <w:numId w:val="1"/>
        </w:numPr>
        <w:jc w:val="both"/>
        <w:rPr>
          <w:rFonts w:ascii="Comic Sans MS" w:hAnsi="Comic Sans MS"/>
          <w:b/>
          <w:sz w:val="24"/>
          <w:szCs w:val="24"/>
        </w:rPr>
      </w:pPr>
      <w:r w:rsidRPr="00A524CE">
        <w:rPr>
          <w:rFonts w:ascii="Comic Sans MS" w:hAnsi="Comic Sans MS"/>
          <w:b/>
          <w:sz w:val="24"/>
          <w:szCs w:val="24"/>
        </w:rPr>
        <w:t>Outcome</w:t>
      </w:r>
    </w:p>
    <w:p w14:paraId="2E065B1B" w14:textId="77777777" w:rsidR="00A524CE" w:rsidRDefault="00A524CE" w:rsidP="00A524CE">
      <w:pPr>
        <w:jc w:val="both"/>
        <w:rPr>
          <w:rFonts w:ascii="Comic Sans MS" w:hAnsi="Comic Sans MS"/>
          <w:sz w:val="24"/>
          <w:szCs w:val="24"/>
        </w:rPr>
      </w:pPr>
      <w:r w:rsidRPr="00A524CE">
        <w:rPr>
          <w:rFonts w:ascii="Comic Sans MS" w:hAnsi="Comic Sans MS"/>
          <w:sz w:val="24"/>
          <w:szCs w:val="24"/>
        </w:rPr>
        <w:t xml:space="preserve">The </w:t>
      </w:r>
      <w:r>
        <w:rPr>
          <w:rFonts w:ascii="Comic Sans MS" w:hAnsi="Comic Sans MS"/>
          <w:sz w:val="24"/>
          <w:szCs w:val="24"/>
        </w:rPr>
        <w:t>outcome of the workshop includes;</w:t>
      </w:r>
    </w:p>
    <w:p w14:paraId="44E1D76D" w14:textId="77777777" w:rsidR="00A524CE" w:rsidRPr="00A524CE" w:rsidRDefault="00A524CE" w:rsidP="00A524CE">
      <w:pPr>
        <w:pStyle w:val="ListParagraph"/>
        <w:numPr>
          <w:ilvl w:val="0"/>
          <w:numId w:val="3"/>
        </w:numPr>
        <w:jc w:val="both"/>
        <w:rPr>
          <w:rFonts w:ascii="Comic Sans MS" w:hAnsi="Comic Sans MS"/>
          <w:sz w:val="24"/>
          <w:szCs w:val="24"/>
        </w:rPr>
      </w:pPr>
      <w:r w:rsidRPr="00A524CE">
        <w:rPr>
          <w:rFonts w:ascii="Comic Sans MS" w:hAnsi="Comic Sans MS"/>
          <w:sz w:val="24"/>
          <w:szCs w:val="24"/>
        </w:rPr>
        <w:t>Production of Minimum Standards and Guidelines for Services Providers Providing Direct Assistances to Victims of Trafficking and Migrants Exposed to Violence.</w:t>
      </w:r>
    </w:p>
    <w:p w14:paraId="2712486A" w14:textId="77777777" w:rsidR="00A524CE" w:rsidRDefault="00A524CE" w:rsidP="00A524CE">
      <w:pPr>
        <w:pStyle w:val="ListParagraph"/>
        <w:numPr>
          <w:ilvl w:val="0"/>
          <w:numId w:val="2"/>
        </w:numPr>
        <w:jc w:val="both"/>
        <w:rPr>
          <w:rFonts w:ascii="Comic Sans MS" w:hAnsi="Comic Sans MS"/>
          <w:sz w:val="24"/>
          <w:szCs w:val="24"/>
        </w:rPr>
      </w:pPr>
      <w:r>
        <w:rPr>
          <w:rFonts w:ascii="Comic Sans MS" w:hAnsi="Comic Sans MS"/>
          <w:sz w:val="24"/>
          <w:szCs w:val="24"/>
        </w:rPr>
        <w:t>The document becomes National document, but not NAPTIP when approved</w:t>
      </w:r>
    </w:p>
    <w:p w14:paraId="0370DFDB" w14:textId="77777777" w:rsidR="00A524CE" w:rsidRDefault="00A524CE" w:rsidP="00A524CE">
      <w:pPr>
        <w:pStyle w:val="ListParagraph"/>
        <w:numPr>
          <w:ilvl w:val="0"/>
          <w:numId w:val="2"/>
        </w:numPr>
        <w:jc w:val="both"/>
        <w:rPr>
          <w:rFonts w:ascii="Comic Sans MS" w:hAnsi="Comic Sans MS"/>
          <w:sz w:val="24"/>
          <w:szCs w:val="24"/>
        </w:rPr>
      </w:pPr>
      <w:r>
        <w:rPr>
          <w:rFonts w:ascii="Comic Sans MS" w:hAnsi="Comic Sans MS"/>
          <w:sz w:val="24"/>
          <w:szCs w:val="24"/>
        </w:rPr>
        <w:t>The significance of Service providers and Stakeholders providing services and assistance to Trafficked Persons to work in compliance with the document when approved.</w:t>
      </w:r>
    </w:p>
    <w:p w14:paraId="1C4883C4" w14:textId="77777777" w:rsidR="003B58D3" w:rsidRDefault="00A524CE" w:rsidP="00A524CE">
      <w:pPr>
        <w:pStyle w:val="ListParagraph"/>
        <w:numPr>
          <w:ilvl w:val="0"/>
          <w:numId w:val="1"/>
        </w:numPr>
        <w:jc w:val="both"/>
        <w:rPr>
          <w:rFonts w:ascii="Comic Sans MS" w:hAnsi="Comic Sans MS"/>
          <w:b/>
          <w:sz w:val="26"/>
          <w:szCs w:val="26"/>
        </w:rPr>
      </w:pPr>
      <w:r w:rsidRPr="00A524CE">
        <w:rPr>
          <w:rFonts w:ascii="Comic Sans MS" w:hAnsi="Comic Sans MS"/>
          <w:b/>
          <w:sz w:val="26"/>
          <w:szCs w:val="26"/>
        </w:rPr>
        <w:t>Closure</w:t>
      </w:r>
    </w:p>
    <w:p w14:paraId="24F3BA51" w14:textId="77777777" w:rsidR="003B58D3" w:rsidRDefault="003B58D3" w:rsidP="00A524CE">
      <w:pPr>
        <w:jc w:val="both"/>
        <w:rPr>
          <w:rFonts w:ascii="Comic Sans MS" w:hAnsi="Comic Sans MS"/>
          <w:sz w:val="24"/>
          <w:szCs w:val="24"/>
        </w:rPr>
      </w:pPr>
      <w:r w:rsidRPr="003B58D3">
        <w:rPr>
          <w:rFonts w:ascii="Comic Sans MS" w:hAnsi="Comic Sans MS"/>
          <w:sz w:val="24"/>
          <w:szCs w:val="24"/>
        </w:rPr>
        <w:t xml:space="preserve">  NAPTIP </w:t>
      </w:r>
      <w:r>
        <w:rPr>
          <w:rFonts w:ascii="Comic Sans MS" w:hAnsi="Comic Sans MS"/>
          <w:sz w:val="24"/>
          <w:szCs w:val="24"/>
        </w:rPr>
        <w:t xml:space="preserve">expressed profound gratitude for the immense contributions of the Stakeholders. While commending her Partners; A-TIPSOM and FIAAP for </w:t>
      </w:r>
      <w:proofErr w:type="gramStart"/>
      <w:r>
        <w:rPr>
          <w:rFonts w:ascii="Comic Sans MS" w:hAnsi="Comic Sans MS"/>
          <w:sz w:val="24"/>
          <w:szCs w:val="24"/>
        </w:rPr>
        <w:t>the  funding</w:t>
      </w:r>
      <w:proofErr w:type="gramEnd"/>
      <w:r>
        <w:rPr>
          <w:rFonts w:ascii="Comic Sans MS" w:hAnsi="Comic Sans MS"/>
          <w:sz w:val="24"/>
          <w:szCs w:val="24"/>
        </w:rPr>
        <w:t xml:space="preserve"> support to NAPTIP, stressed that the </w:t>
      </w:r>
      <w:r w:rsidRPr="00A524CE">
        <w:rPr>
          <w:rFonts w:ascii="Comic Sans MS" w:hAnsi="Comic Sans MS"/>
          <w:sz w:val="24"/>
          <w:szCs w:val="24"/>
        </w:rPr>
        <w:t xml:space="preserve">Minimum Standards and Guidelines for Services Providers Providing Direct Assistances to Victims of Trafficking and </w:t>
      </w:r>
    </w:p>
    <w:p w14:paraId="353F6D2C" w14:textId="77777777" w:rsidR="00A524CE" w:rsidRDefault="003B58D3" w:rsidP="00A524CE">
      <w:pPr>
        <w:jc w:val="both"/>
        <w:rPr>
          <w:rFonts w:ascii="Comic Sans MS" w:hAnsi="Comic Sans MS"/>
          <w:sz w:val="24"/>
          <w:szCs w:val="24"/>
        </w:rPr>
      </w:pPr>
      <w:r w:rsidRPr="00A524CE">
        <w:rPr>
          <w:rFonts w:ascii="Comic Sans MS" w:hAnsi="Comic Sans MS"/>
          <w:sz w:val="24"/>
          <w:szCs w:val="24"/>
        </w:rPr>
        <w:t>Migrants Exposed to Violence</w:t>
      </w:r>
      <w:r>
        <w:rPr>
          <w:rFonts w:ascii="Comic Sans MS" w:hAnsi="Comic Sans MS"/>
          <w:sz w:val="24"/>
          <w:szCs w:val="24"/>
        </w:rPr>
        <w:t xml:space="preserve"> document when approved will be a national document expected to be used by all Service Providers. The Workshop wrapped up at about 4.30 pm.</w:t>
      </w:r>
    </w:p>
    <w:p w14:paraId="5D4C1037" w14:textId="77777777" w:rsidR="003B58D3" w:rsidRPr="00764353" w:rsidRDefault="00764353" w:rsidP="00764353">
      <w:pPr>
        <w:pStyle w:val="ListParagraph"/>
        <w:numPr>
          <w:ilvl w:val="0"/>
          <w:numId w:val="1"/>
        </w:numPr>
        <w:jc w:val="both"/>
        <w:rPr>
          <w:rFonts w:ascii="Comic Sans MS" w:hAnsi="Comic Sans MS"/>
          <w:b/>
          <w:sz w:val="26"/>
          <w:szCs w:val="26"/>
        </w:rPr>
      </w:pPr>
      <w:r w:rsidRPr="00764353">
        <w:rPr>
          <w:rFonts w:ascii="Comic Sans MS" w:hAnsi="Comic Sans MS"/>
          <w:b/>
          <w:sz w:val="26"/>
          <w:szCs w:val="26"/>
        </w:rPr>
        <w:t>Suggestion / Next Step</w:t>
      </w:r>
    </w:p>
    <w:p w14:paraId="4A170903" w14:textId="77777777" w:rsidR="00764353" w:rsidRDefault="00764353" w:rsidP="00764353">
      <w:pPr>
        <w:jc w:val="both"/>
        <w:rPr>
          <w:rFonts w:ascii="Comic Sans MS" w:hAnsi="Comic Sans MS"/>
          <w:sz w:val="24"/>
          <w:szCs w:val="24"/>
        </w:rPr>
      </w:pPr>
      <w:r w:rsidRPr="00764353">
        <w:rPr>
          <w:rFonts w:ascii="Comic Sans MS" w:hAnsi="Comic Sans MS"/>
          <w:sz w:val="24"/>
          <w:szCs w:val="24"/>
        </w:rPr>
        <w:t xml:space="preserve">Sequel </w:t>
      </w:r>
      <w:r>
        <w:rPr>
          <w:rFonts w:ascii="Comic Sans MS" w:hAnsi="Comic Sans MS"/>
          <w:sz w:val="24"/>
          <w:szCs w:val="24"/>
        </w:rPr>
        <w:t>to the outcome of the Workshop, the Federal Ministry of Women Affairs at the peak of the affairs of the Nigerian women and girls and bearing in mind that many women and girls are trafficked more than men and boys may consider the followings;</w:t>
      </w:r>
    </w:p>
    <w:p w14:paraId="70C19BAB" w14:textId="77777777" w:rsidR="00764353" w:rsidRDefault="00764353" w:rsidP="00764353">
      <w:pPr>
        <w:pStyle w:val="ListParagraph"/>
        <w:numPr>
          <w:ilvl w:val="0"/>
          <w:numId w:val="2"/>
        </w:numPr>
        <w:jc w:val="both"/>
        <w:rPr>
          <w:rFonts w:ascii="Comic Sans MS" w:hAnsi="Comic Sans MS"/>
          <w:sz w:val="24"/>
          <w:szCs w:val="24"/>
        </w:rPr>
      </w:pPr>
      <w:r>
        <w:rPr>
          <w:rFonts w:ascii="Comic Sans MS" w:hAnsi="Comic Sans MS"/>
          <w:sz w:val="24"/>
          <w:szCs w:val="24"/>
        </w:rPr>
        <w:t>Strengthening collaboration with NAPTIP in order to constantly connect and identify with trafficked women and girls.</w:t>
      </w:r>
    </w:p>
    <w:p w14:paraId="4E7DD852" w14:textId="77777777" w:rsidR="00764353" w:rsidRPr="00764353" w:rsidRDefault="00764353" w:rsidP="00764353">
      <w:pPr>
        <w:pStyle w:val="ListParagraph"/>
        <w:numPr>
          <w:ilvl w:val="0"/>
          <w:numId w:val="2"/>
        </w:numPr>
        <w:jc w:val="both"/>
        <w:rPr>
          <w:rFonts w:ascii="Comic Sans MS" w:hAnsi="Comic Sans MS"/>
          <w:sz w:val="24"/>
          <w:szCs w:val="24"/>
        </w:rPr>
      </w:pPr>
      <w:r w:rsidRPr="00764353">
        <w:rPr>
          <w:rFonts w:ascii="Comic Sans MS" w:hAnsi="Comic Sans MS"/>
          <w:sz w:val="24"/>
          <w:szCs w:val="24"/>
        </w:rPr>
        <w:t xml:space="preserve"> Empowerment of Trafficked Persons</w:t>
      </w:r>
      <w:r>
        <w:rPr>
          <w:rFonts w:ascii="Comic Sans MS" w:hAnsi="Comic Sans MS"/>
          <w:sz w:val="24"/>
          <w:szCs w:val="24"/>
        </w:rPr>
        <w:t xml:space="preserve"> </w:t>
      </w:r>
      <w:r w:rsidRPr="00764353">
        <w:rPr>
          <w:rFonts w:ascii="Comic Sans MS" w:hAnsi="Comic Sans MS"/>
          <w:sz w:val="24"/>
          <w:szCs w:val="24"/>
        </w:rPr>
        <w:t xml:space="preserve">(TPs) through the provision of food items and gender sensitive material assistance to Trafficked </w:t>
      </w:r>
      <w:proofErr w:type="gramStart"/>
      <w:r w:rsidRPr="00764353">
        <w:rPr>
          <w:rFonts w:ascii="Comic Sans MS" w:hAnsi="Comic Sans MS"/>
          <w:sz w:val="24"/>
          <w:szCs w:val="24"/>
        </w:rPr>
        <w:t>Persons(</w:t>
      </w:r>
      <w:proofErr w:type="gramEnd"/>
      <w:r w:rsidRPr="00764353">
        <w:rPr>
          <w:rFonts w:ascii="Comic Sans MS" w:hAnsi="Comic Sans MS"/>
          <w:sz w:val="24"/>
          <w:szCs w:val="24"/>
        </w:rPr>
        <w:t>TPs) in NAPTIP Shelter.</w:t>
      </w:r>
    </w:p>
    <w:sectPr w:rsidR="00764353" w:rsidRPr="00764353" w:rsidSect="0001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20409"/>
    <w:multiLevelType w:val="hybridMultilevel"/>
    <w:tmpl w:val="5F722AD4"/>
    <w:lvl w:ilvl="0" w:tplc="CD9EC35E">
      <w:start w:val="4"/>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AD445C"/>
    <w:multiLevelType w:val="multilevel"/>
    <w:tmpl w:val="A410A6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76881814"/>
    <w:multiLevelType w:val="hybridMultilevel"/>
    <w:tmpl w:val="B76679DA"/>
    <w:lvl w:ilvl="0" w:tplc="F0AC9A1C">
      <w:start w:val="4"/>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05"/>
    <w:rsid w:val="0001369D"/>
    <w:rsid w:val="00037CE3"/>
    <w:rsid w:val="001244F0"/>
    <w:rsid w:val="0018778D"/>
    <w:rsid w:val="00367B6D"/>
    <w:rsid w:val="003B58D3"/>
    <w:rsid w:val="003C0909"/>
    <w:rsid w:val="005206C3"/>
    <w:rsid w:val="00764353"/>
    <w:rsid w:val="00A524CE"/>
    <w:rsid w:val="00C60444"/>
    <w:rsid w:val="00CF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BF9B"/>
  <w15:docId w15:val="{8E18BCCF-7D74-4A40-88DB-F97CCE34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UJU NWOSU</dc:creator>
  <cp:lastModifiedBy>User</cp:lastModifiedBy>
  <cp:revision>2</cp:revision>
  <dcterms:created xsi:type="dcterms:W3CDTF">2021-02-15T15:55:00Z</dcterms:created>
  <dcterms:modified xsi:type="dcterms:W3CDTF">2021-02-15T15:55:00Z</dcterms:modified>
</cp:coreProperties>
</file>